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60" w:rsidRDefault="00AF1160" w:rsidP="00AF1160">
      <w:pPr>
        <w:jc w:val="center"/>
        <w:rPr>
          <w:rFonts w:ascii="Calibri" w:eastAsia="新細明體" w:hAnsi="Calibri" w:cs="Times New Roman"/>
          <w:sz w:val="32"/>
          <w:szCs w:val="32"/>
        </w:rPr>
      </w:pPr>
      <w:r w:rsidRPr="00AF1160">
        <w:rPr>
          <w:rFonts w:ascii="新細明體" w:eastAsia="新細明體" w:hAnsi="新細明體" w:cs="Times New Roman" w:hint="eastAsia"/>
          <w:sz w:val="32"/>
          <w:szCs w:val="32"/>
        </w:rPr>
        <w:t>｢學校近視」</w:t>
      </w:r>
      <w:r w:rsidRPr="00AF1160">
        <w:rPr>
          <w:rFonts w:ascii="Calibri" w:eastAsia="新細明體" w:hAnsi="Calibri" w:cs="Times New Roman" w:hint="eastAsia"/>
          <w:sz w:val="32"/>
          <w:szCs w:val="32"/>
        </w:rPr>
        <w:t>的生命權力</w:t>
      </w:r>
      <w:r w:rsidRPr="00AF1160">
        <w:rPr>
          <w:rFonts w:ascii="新細明體" w:eastAsia="新細明體" w:hAnsi="新細明體" w:cs="Times New Roman" w:hint="eastAsia"/>
          <w:sz w:val="32"/>
          <w:szCs w:val="32"/>
        </w:rPr>
        <w:t>：</w:t>
      </w:r>
      <w:r w:rsidRPr="00AF1160">
        <w:rPr>
          <w:rFonts w:ascii="Calibri" w:eastAsia="新細明體" w:hAnsi="Calibri" w:cs="Times New Roman" w:hint="eastAsia"/>
          <w:sz w:val="32"/>
          <w:szCs w:val="32"/>
        </w:rPr>
        <w:t>近視的問題化</w:t>
      </w:r>
      <w:r w:rsidRPr="00AF1160">
        <w:rPr>
          <w:rFonts w:ascii="Calibri" w:eastAsia="新細明體" w:hAnsi="Calibri" w:cs="Times New Roman"/>
          <w:sz w:val="32"/>
          <w:szCs w:val="32"/>
        </w:rPr>
        <w:t>(1960-1986)</w:t>
      </w:r>
      <w:r w:rsidR="00BE2B10">
        <w:rPr>
          <w:rStyle w:val="a5"/>
          <w:rFonts w:ascii="Calibri" w:eastAsia="新細明體" w:hAnsi="Calibri" w:cs="Times New Roman"/>
          <w:sz w:val="32"/>
          <w:szCs w:val="32"/>
        </w:rPr>
        <w:footnoteReference w:id="1"/>
      </w:r>
    </w:p>
    <w:p w:rsidR="00694B15" w:rsidRPr="00AF1160" w:rsidRDefault="00694B15" w:rsidP="00AF1160">
      <w:pPr>
        <w:jc w:val="center"/>
        <w:rPr>
          <w:rFonts w:ascii="Calibri" w:eastAsia="新細明體" w:hAnsi="Calibri" w:cs="Times New Roman"/>
          <w:sz w:val="32"/>
          <w:szCs w:val="32"/>
        </w:rPr>
      </w:pPr>
    </w:p>
    <w:p w:rsidR="006F7DB8" w:rsidRPr="009B1DD5" w:rsidRDefault="00BE2B10">
      <w:pPr>
        <w:rPr>
          <w:rFonts w:ascii="標楷體" w:eastAsia="標楷體" w:hAnsi="標楷體" w:cs="Times New Roman"/>
        </w:rPr>
      </w:pPr>
      <w:r w:rsidRPr="009B1DD5">
        <w:rPr>
          <w:rFonts w:ascii="標楷體" w:eastAsia="標楷體" w:hAnsi="標楷體" w:cs="Times New Roman" w:hint="eastAsia"/>
        </w:rPr>
        <w:t xml:space="preserve">    本文借用生命權力的架構，通過歷史檔案的分析，追溯｢近視」成為公共健康問題的過程。</w:t>
      </w:r>
      <w:r w:rsidR="000A2F5F">
        <w:rPr>
          <w:rFonts w:ascii="標楷體" w:eastAsia="標楷體" w:hAnsi="標楷體" w:cs="Times New Roman" w:hint="eastAsia"/>
          <w:kern w:val="0"/>
        </w:rPr>
        <w:t>不同於傳統醫學，本文</w:t>
      </w:r>
      <w:r w:rsidR="000A2F5F">
        <w:rPr>
          <w:rFonts w:ascii="標楷體" w:eastAsia="標楷體" w:hAnsi="標楷體" w:cs="Times New Roman" w:hint="eastAsia"/>
          <w:kern w:val="0"/>
        </w:rPr>
        <w:t>發現當代臺灣的近視議題是在人口層次上立論，並發端自｢學校近視」</w:t>
      </w:r>
      <w:bookmarkStart w:id="0" w:name="_GoBack"/>
      <w:bookmarkEnd w:id="0"/>
      <w:r w:rsidR="004F77E6" w:rsidRPr="009B1DD5">
        <w:rPr>
          <w:rFonts w:ascii="標楷體" w:eastAsia="標楷體" w:hAnsi="標楷體" w:cs="Times New Roman" w:hint="eastAsia"/>
        </w:rPr>
        <w:t>。</w:t>
      </w:r>
      <w:r w:rsidR="004F77E6" w:rsidRPr="009B1DD5">
        <w:rPr>
          <w:rFonts w:ascii="標楷體" w:eastAsia="標楷體" w:hAnsi="標楷體" w:hint="eastAsia"/>
        </w:rPr>
        <w:t>首先，｢學校近視」的議題由日治以來的身體檢查奠定基礎，並依附在更廣的教育議題如擴充教室、惡性補習之下。</w:t>
      </w:r>
      <w:proofErr w:type="gramStart"/>
      <w:r w:rsidR="004F77E6" w:rsidRPr="009B1DD5">
        <w:rPr>
          <w:rFonts w:ascii="標楷體" w:eastAsia="標楷體" w:hAnsi="標楷體" w:hint="eastAsia"/>
        </w:rPr>
        <w:t>1980</w:t>
      </w:r>
      <w:proofErr w:type="gramEnd"/>
      <w:r w:rsidR="004F77E6" w:rsidRPr="009B1DD5">
        <w:rPr>
          <w:rFonts w:ascii="標楷體" w:eastAsia="標楷體" w:hAnsi="標楷體" w:hint="eastAsia"/>
        </w:rPr>
        <w:t>年代以前的知識生產常出現粗糙的因果論斷，並為政策實作層次的官員與</w:t>
      </w:r>
      <w:r w:rsidR="006F7DB8" w:rsidRPr="009B1DD5">
        <w:rPr>
          <w:rFonts w:ascii="標楷體" w:eastAsia="標楷體" w:hAnsi="標楷體" w:hint="eastAsia"/>
        </w:rPr>
        <w:t>後來的眼科研究</w:t>
      </w:r>
      <w:r w:rsidR="006F7DB8" w:rsidRPr="006F7DB8">
        <w:rPr>
          <w:rFonts w:ascii="標楷體" w:eastAsia="標楷體" w:hAnsi="標楷體" w:hint="eastAsia"/>
        </w:rPr>
        <w:t>者挑戰。其次，雖然學生視力保健</w:t>
      </w:r>
      <w:r w:rsidR="004F77E6" w:rsidRPr="009B1DD5">
        <w:rPr>
          <w:rFonts w:ascii="標楷體" w:eastAsia="標楷體" w:hAnsi="標楷體" w:hint="eastAsia"/>
        </w:rPr>
        <w:t>在這樣的條件下興起，但後來的知識生產仍出現幾種新轉折：</w:t>
      </w:r>
      <w:r w:rsidR="006F7DB8" w:rsidRPr="006F7DB8">
        <w:rPr>
          <w:rFonts w:ascii="標楷體" w:eastAsia="標楷體" w:hAnsi="標楷體" w:hint="eastAsia"/>
        </w:rPr>
        <w:t>如尋求望遠凝視療法、擴充</w:t>
      </w:r>
      <w:r w:rsidR="004F77E6" w:rsidRPr="009B1DD5">
        <w:rPr>
          <w:rFonts w:ascii="標楷體" w:eastAsia="標楷體" w:hAnsi="標楷體" w:hint="eastAsia"/>
        </w:rPr>
        <w:t>大型資料庫與進行心理學取向</w:t>
      </w:r>
      <w:r w:rsidR="006F7DB8" w:rsidRPr="006F7DB8">
        <w:rPr>
          <w:rFonts w:ascii="標楷體" w:eastAsia="標楷體" w:hAnsi="標楷體" w:hint="eastAsia"/>
        </w:rPr>
        <w:t>的行為研究等。</w:t>
      </w:r>
      <w:r w:rsidR="004F77E6" w:rsidRPr="009B1DD5">
        <w:rPr>
          <w:rFonts w:ascii="標楷體" w:eastAsia="標楷體" w:hAnsi="標楷體" w:hint="eastAsia"/>
        </w:rPr>
        <w:t>在這一連串</w:t>
      </w:r>
      <w:r w:rsidR="006F7DB8" w:rsidRPr="006F7DB8">
        <w:rPr>
          <w:rFonts w:ascii="標楷體" w:eastAsia="標楷體" w:hAnsi="標楷體" w:hint="eastAsia"/>
        </w:rPr>
        <w:t>的爭議下，｢近視」才</w:t>
      </w:r>
      <w:r w:rsidR="004F77E6" w:rsidRPr="009B1DD5">
        <w:rPr>
          <w:rFonts w:ascii="標楷體" w:eastAsia="標楷體" w:hAnsi="標楷體" w:hint="eastAsia"/>
        </w:rPr>
        <w:t>在1980年代由官方認定為公共健康問題，</w:t>
      </w:r>
      <w:r w:rsidR="00C85589" w:rsidRPr="009B1DD5">
        <w:rPr>
          <w:rFonts w:ascii="標楷體" w:eastAsia="標楷體" w:hAnsi="標楷體" w:hint="eastAsia"/>
        </w:rPr>
        <w:t>並</w:t>
      </w:r>
      <w:r w:rsidR="004F77E6" w:rsidRPr="009B1DD5">
        <w:rPr>
          <w:rFonts w:ascii="標楷體" w:eastAsia="標楷體" w:hAnsi="標楷體" w:hint="eastAsia"/>
        </w:rPr>
        <w:t>通過生命權力的兩端</w:t>
      </w:r>
      <w:r w:rsidR="004F77E6" w:rsidRPr="009B1DD5">
        <w:rPr>
          <w:rFonts w:ascii="標楷體" w:eastAsia="標楷體" w:hAnsi="標楷體" w:cs="Times New Roman" w:hint="eastAsia"/>
        </w:rPr>
        <w:t>，</w:t>
      </w:r>
      <w:r w:rsidR="00C85589" w:rsidRPr="009B1DD5">
        <w:rPr>
          <w:rFonts w:ascii="標楷體" w:eastAsia="標楷體" w:hAnsi="標楷體" w:cs="Times New Roman" w:hint="eastAsia"/>
        </w:rPr>
        <w:t>確立</w:t>
      </w:r>
      <w:r w:rsidR="004F77E6" w:rsidRPr="009B1DD5">
        <w:rPr>
          <w:rFonts w:ascii="標楷體" w:eastAsia="標楷體" w:hAnsi="標楷體" w:cs="Times New Roman" w:hint="eastAsia"/>
        </w:rPr>
        <w:t>｢對凝視的凝視」：一方面，用眼習慣的矯正與演練形成規</w:t>
      </w:r>
      <w:proofErr w:type="gramStart"/>
      <w:r w:rsidR="004F77E6" w:rsidRPr="009B1DD5">
        <w:rPr>
          <w:rFonts w:ascii="標楷體" w:eastAsia="標楷體" w:hAnsi="標楷體" w:cs="Times New Roman" w:hint="eastAsia"/>
        </w:rPr>
        <w:t>訓</w:t>
      </w:r>
      <w:proofErr w:type="gramEnd"/>
      <w:r w:rsidR="004F77E6" w:rsidRPr="009B1DD5">
        <w:rPr>
          <w:rFonts w:ascii="標楷體" w:eastAsia="標楷體" w:hAnsi="標楷體" w:cs="Times New Roman" w:hint="eastAsia"/>
        </w:rPr>
        <w:t>權力的</w:t>
      </w:r>
      <w:r w:rsidR="00C85589" w:rsidRPr="009B1DD5">
        <w:rPr>
          <w:rFonts w:ascii="標楷體" w:eastAsia="標楷體" w:hAnsi="標楷體" w:cs="Times New Roman" w:hint="eastAsia"/>
        </w:rPr>
        <w:t>一</w:t>
      </w:r>
      <w:r w:rsidR="004F77E6" w:rsidRPr="009B1DD5">
        <w:rPr>
          <w:rFonts w:ascii="標楷體" w:eastAsia="標楷體" w:hAnsi="標楷體" w:cs="Times New Roman" w:hint="eastAsia"/>
        </w:rPr>
        <w:t>面；另一方面，聚焦在學生人口上的統計調查，則展現了生命政治的面</w:t>
      </w:r>
      <w:r w:rsidR="00C85589" w:rsidRPr="009B1DD5">
        <w:rPr>
          <w:rFonts w:ascii="標楷體" w:eastAsia="標楷體" w:hAnsi="標楷體" w:cs="Times New Roman" w:hint="eastAsia"/>
        </w:rPr>
        <w:t>向</w:t>
      </w:r>
      <w:r w:rsidR="004F77E6" w:rsidRPr="009B1DD5">
        <w:rPr>
          <w:rFonts w:ascii="標楷體" w:eastAsia="標楷體" w:hAnsi="標楷體" w:cs="Times New Roman" w:hint="eastAsia"/>
        </w:rPr>
        <w:t>。</w:t>
      </w:r>
    </w:p>
    <w:p w:rsidR="009B1DD5" w:rsidRPr="009B1DD5" w:rsidRDefault="009B1DD5">
      <w:pPr>
        <w:rPr>
          <w:rFonts w:ascii="標楷體" w:eastAsia="標楷體" w:hAnsi="標楷體" w:cs="Times New Roman"/>
        </w:rPr>
      </w:pPr>
    </w:p>
    <w:p w:rsidR="009B1DD5" w:rsidRPr="009B1DD5" w:rsidRDefault="009B1DD5">
      <w:pPr>
        <w:rPr>
          <w:rFonts w:ascii="標楷體" w:eastAsia="標楷體" w:hAnsi="標楷體"/>
        </w:rPr>
      </w:pPr>
      <w:r w:rsidRPr="009B1DD5">
        <w:rPr>
          <w:rFonts w:ascii="標楷體" w:eastAsia="標楷體" w:hAnsi="標楷體" w:cs="Times New Roman" w:hint="eastAsia"/>
        </w:rPr>
        <w:t>關鍵字：</w:t>
      </w:r>
      <w:r>
        <w:rPr>
          <w:rFonts w:ascii="標楷體" w:eastAsia="標楷體" w:hAnsi="標楷體" w:cs="Times New Roman" w:hint="eastAsia"/>
        </w:rPr>
        <w:t>學校</w:t>
      </w:r>
      <w:proofErr w:type="gramStart"/>
      <w:r>
        <w:rPr>
          <w:rFonts w:ascii="標楷體" w:eastAsia="標楷體" w:hAnsi="標楷體" w:cs="Times New Roman" w:hint="eastAsia"/>
        </w:rPr>
        <w:t>近視，</w:t>
      </w:r>
      <w:proofErr w:type="gramEnd"/>
      <w:r>
        <w:rPr>
          <w:rFonts w:ascii="標楷體" w:eastAsia="標楷體" w:hAnsi="標楷體" w:cs="Times New Roman" w:hint="eastAsia"/>
        </w:rPr>
        <w:t>生命權力，學生視力保健，對凝視的凝視。</w:t>
      </w:r>
    </w:p>
    <w:sectPr w:rsidR="009B1DD5" w:rsidRPr="009B1D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C6" w:rsidRDefault="00C054C6" w:rsidP="00BE2B10">
      <w:r>
        <w:separator/>
      </w:r>
    </w:p>
  </w:endnote>
  <w:endnote w:type="continuationSeparator" w:id="0">
    <w:p w:rsidR="00C054C6" w:rsidRDefault="00C054C6" w:rsidP="00BE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C6" w:rsidRDefault="00C054C6" w:rsidP="00BE2B10">
      <w:r>
        <w:separator/>
      </w:r>
    </w:p>
  </w:footnote>
  <w:footnote w:type="continuationSeparator" w:id="0">
    <w:p w:rsidR="00C054C6" w:rsidRDefault="00C054C6" w:rsidP="00BE2B10">
      <w:r>
        <w:continuationSeparator/>
      </w:r>
    </w:p>
  </w:footnote>
  <w:footnote w:id="1">
    <w:p w:rsidR="00BE2B10" w:rsidRDefault="00BE2B10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hint="eastAsia"/>
        </w:rPr>
        <w:t>戴定皇</w:t>
      </w:r>
      <w:r>
        <w:rPr>
          <w:rFonts w:asciiTheme="minorEastAsia" w:hAnsiTheme="minorEastAsia" w:hint="eastAsia"/>
        </w:rPr>
        <w:t>：</w:t>
      </w:r>
      <w:proofErr w:type="gramEnd"/>
      <w:r>
        <w:rPr>
          <w:rFonts w:hint="eastAsia"/>
        </w:rPr>
        <w:t>國立台灣大學社會學研究</w:t>
      </w:r>
      <w:r w:rsidRPr="00BE2B10">
        <w:rPr>
          <w:rFonts w:hint="eastAsia"/>
        </w:rPr>
        <w:t>所二年級</w:t>
      </w:r>
      <w:proofErr w:type="gramStart"/>
      <w:r w:rsidRPr="00BE2B10">
        <w:rPr>
          <w:rFonts w:hint="eastAsia"/>
        </w:rPr>
        <w:t>（</w:t>
      </w:r>
      <w:proofErr w:type="gramEnd"/>
      <w:r w:rsidRPr="00BE2B10">
        <w:rPr>
          <w:rFonts w:hint="eastAsia"/>
        </w:rPr>
        <w:t>Email: r03325008@ntu.edu.tw</w:t>
      </w:r>
      <w:proofErr w:type="gramStart"/>
      <w:r w:rsidRPr="00BE2B10">
        <w:rPr>
          <w:rFonts w:hint="eastAsia"/>
        </w:rPr>
        <w:t>）</w:t>
      </w:r>
      <w:proofErr w:type="gramEnd"/>
      <w:r w:rsidRPr="00BE2B10"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99"/>
    <w:rsid w:val="000A2F5F"/>
    <w:rsid w:val="004F77E6"/>
    <w:rsid w:val="00694B15"/>
    <w:rsid w:val="006F7DB8"/>
    <w:rsid w:val="00812699"/>
    <w:rsid w:val="009B1DD5"/>
    <w:rsid w:val="009E1B1A"/>
    <w:rsid w:val="00AF1160"/>
    <w:rsid w:val="00BE2B10"/>
    <w:rsid w:val="00C054C6"/>
    <w:rsid w:val="00C126B7"/>
    <w:rsid w:val="00C85589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61973-9894-40EB-BF15-EA1C5C42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2B10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BE2B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2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84F6-C980-48CD-8B11-FEC3234F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2015-10-12T07:59:00Z</dcterms:created>
  <dcterms:modified xsi:type="dcterms:W3CDTF">2015-10-12T10:13:00Z</dcterms:modified>
</cp:coreProperties>
</file>